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3F" w:rsidRDefault="00F2781C" w:rsidP="00F2781C">
      <w:r>
        <w:t xml:space="preserve">                                                                                                 </w:t>
      </w:r>
      <w:r w:rsidR="005F7570">
        <w:t>ООО «</w:t>
      </w:r>
      <w:proofErr w:type="spellStart"/>
      <w:r w:rsidR="00C573DD">
        <w:t>АйК</w:t>
      </w:r>
      <w:r>
        <w:t>ьюМед</w:t>
      </w:r>
      <w:proofErr w:type="spellEnd"/>
      <w:r w:rsidR="005F7570">
        <w:t>»</w:t>
      </w:r>
    </w:p>
    <w:p w:rsidR="00ED423F" w:rsidRDefault="00F2781C" w:rsidP="00F2781C">
      <w:r>
        <w:t xml:space="preserve">                                                                                                 127474</w:t>
      </w:r>
      <w:r w:rsidR="005F7570">
        <w:t xml:space="preserve">, г. Москва, </w:t>
      </w:r>
      <w:proofErr w:type="spellStart"/>
      <w:r>
        <w:t>Бескудниковский</w:t>
      </w:r>
      <w:proofErr w:type="spellEnd"/>
      <w:r>
        <w:t xml:space="preserve"> б-р, д.2, к.1</w:t>
      </w:r>
    </w:p>
    <w:p w:rsidR="005F7570" w:rsidRDefault="00F2781C" w:rsidP="00ED423F">
      <w:pPr>
        <w:ind w:left="4956"/>
      </w:pPr>
      <w:r>
        <w:t>+7 (495) 248-00-33</w:t>
      </w:r>
    </w:p>
    <w:p w:rsidR="000762A5" w:rsidRDefault="000762A5" w:rsidP="00937B94">
      <w:pPr>
        <w:jc w:val="center"/>
      </w:pPr>
    </w:p>
    <w:p w:rsidR="00CE62C7" w:rsidRDefault="00A74653" w:rsidP="00937B94">
      <w:pPr>
        <w:jc w:val="center"/>
        <w:rPr>
          <w:sz w:val="28"/>
          <w:szCs w:val="28"/>
        </w:rPr>
      </w:pPr>
      <w:r w:rsidRPr="00CE62C7">
        <w:rPr>
          <w:sz w:val="28"/>
          <w:szCs w:val="28"/>
        </w:rPr>
        <w:t>ПОЛИТИКА ООО</w:t>
      </w:r>
      <w:r w:rsidR="00C573DD">
        <w:rPr>
          <w:sz w:val="28"/>
          <w:szCs w:val="28"/>
        </w:rPr>
        <w:t xml:space="preserve"> </w:t>
      </w:r>
      <w:r w:rsidR="00CE62C7" w:rsidRPr="00CE62C7">
        <w:rPr>
          <w:sz w:val="28"/>
          <w:szCs w:val="28"/>
        </w:rPr>
        <w:t>«</w:t>
      </w:r>
      <w:r w:rsidR="00535673">
        <w:rPr>
          <w:sz w:val="28"/>
          <w:szCs w:val="28"/>
        </w:rPr>
        <w:t>АЙКЬЮМЕД</w:t>
      </w:r>
      <w:r w:rsidR="00CE62C7" w:rsidRPr="00CE62C7">
        <w:rPr>
          <w:sz w:val="28"/>
          <w:szCs w:val="28"/>
        </w:rPr>
        <w:t>»</w:t>
      </w:r>
      <w:r w:rsidR="00C573DD">
        <w:rPr>
          <w:sz w:val="28"/>
          <w:szCs w:val="28"/>
        </w:rPr>
        <w:t xml:space="preserve"> </w:t>
      </w:r>
      <w:r w:rsidRPr="00CE62C7">
        <w:rPr>
          <w:sz w:val="28"/>
          <w:szCs w:val="28"/>
        </w:rPr>
        <w:t xml:space="preserve">В ОТНОШЕНИИ ОБРАБОТКИ </w:t>
      </w:r>
    </w:p>
    <w:p w:rsidR="004A4095" w:rsidRPr="00CE62C7" w:rsidRDefault="00A74653" w:rsidP="00937B94">
      <w:pPr>
        <w:jc w:val="center"/>
        <w:rPr>
          <w:sz w:val="28"/>
          <w:szCs w:val="28"/>
        </w:rPr>
      </w:pPr>
      <w:r w:rsidRPr="00CE62C7">
        <w:rPr>
          <w:sz w:val="28"/>
          <w:szCs w:val="28"/>
        </w:rPr>
        <w:t>ПЕРСОНАЛЬНЫХ ДАННЫХ</w:t>
      </w:r>
    </w:p>
    <w:p w:rsidR="00A74653" w:rsidRDefault="00A74653" w:rsidP="00433EBB">
      <w:pPr>
        <w:ind w:firstLine="708"/>
      </w:pPr>
      <w:r>
        <w:t>1.</w:t>
      </w:r>
      <w:r w:rsidRPr="000762A5">
        <w:rPr>
          <w:sz w:val="24"/>
          <w:szCs w:val="24"/>
        </w:rPr>
        <w:t>ОБЩИЕ ПОЛОЖЕНИЯ</w:t>
      </w:r>
    </w:p>
    <w:p w:rsidR="001D4F5D" w:rsidRDefault="001D4F5D">
      <w:r>
        <w:t>1.1</w:t>
      </w:r>
      <w:r w:rsidR="00CE62C7">
        <w:t>.</w:t>
      </w:r>
      <w:r>
        <w:t>Политика обработки персональных данных</w:t>
      </w:r>
      <w:r w:rsidR="00C573DD">
        <w:t xml:space="preserve"> </w:t>
      </w:r>
      <w:r>
        <w:t>(далее – Политика)</w:t>
      </w:r>
      <w:r w:rsidR="00C573DD">
        <w:t xml:space="preserve"> </w:t>
      </w:r>
      <w:r>
        <w:t>разработана в соответствии с Фе</w:t>
      </w:r>
      <w:r w:rsidR="00C573DD">
        <w:t xml:space="preserve">деральным законом от 27.07.2006 </w:t>
      </w:r>
      <w:r>
        <w:t>№15</w:t>
      </w:r>
      <w:r w:rsidR="00CE62C7">
        <w:t>2</w:t>
      </w:r>
      <w:r w:rsidR="00106DCF">
        <w:t>-</w:t>
      </w:r>
      <w:r>
        <w:t>Ф3</w:t>
      </w:r>
      <w:r w:rsidR="00C573DD">
        <w:t xml:space="preserve"> </w:t>
      </w:r>
      <w:r w:rsidR="00CE62C7">
        <w:t>«</w:t>
      </w:r>
      <w:r>
        <w:t>О персональных данных</w:t>
      </w:r>
      <w:r w:rsidR="00CE62C7">
        <w:t>»</w:t>
      </w:r>
      <w:r w:rsidR="00C573DD">
        <w:t xml:space="preserve"> </w:t>
      </w:r>
      <w:r>
        <w:t>(далее</w:t>
      </w:r>
      <w:r w:rsidR="00CE62C7">
        <w:t xml:space="preserve"> – </w:t>
      </w:r>
      <w:r>
        <w:t>Ф3-152).</w:t>
      </w:r>
    </w:p>
    <w:p w:rsidR="001D4F5D" w:rsidRDefault="001D4F5D">
      <w:r>
        <w:t>1.2</w:t>
      </w:r>
      <w:r w:rsidR="00CE62C7">
        <w:t>.</w:t>
      </w:r>
      <w:r>
        <w:t>Настоящая Политика определяет порядок обработки персональных данных и меры по обеспечению бе</w:t>
      </w:r>
      <w:r w:rsidR="00CE62C7">
        <w:t>зопасности персональных данных в</w:t>
      </w:r>
      <w:r>
        <w:t xml:space="preserve"> ООО</w:t>
      </w:r>
      <w:r w:rsidR="00C573DD">
        <w:t xml:space="preserve"> «</w:t>
      </w:r>
      <w:proofErr w:type="spellStart"/>
      <w:r w:rsidR="00C573DD">
        <w:t>АйК</w:t>
      </w:r>
      <w:r w:rsidR="00F2781C">
        <w:t>ьюМед</w:t>
      </w:r>
      <w:proofErr w:type="spellEnd"/>
      <w:r w:rsidR="00CE62C7">
        <w:t xml:space="preserve">» </w:t>
      </w:r>
      <w:r>
        <w:t>(</w:t>
      </w:r>
      <w:r w:rsidR="00CE62C7">
        <w:t xml:space="preserve">далее – </w:t>
      </w:r>
      <w:r>
        <w:t>Оператор) с ц</w:t>
      </w:r>
      <w:r w:rsidR="00DA451C">
        <w:t>елью защиты прав и свобод человека и гражданина при обработке его персональных данных,</w:t>
      </w:r>
      <w:r w:rsidR="00F2781C">
        <w:t xml:space="preserve"> </w:t>
      </w:r>
      <w:r w:rsidR="00DA451C">
        <w:t>в том числе защиты прав на неприкосновенность частной жизни,</w:t>
      </w:r>
      <w:r w:rsidR="00F2781C">
        <w:t xml:space="preserve"> </w:t>
      </w:r>
      <w:r w:rsidR="00DA451C">
        <w:t>личную и семейную тайну.</w:t>
      </w:r>
    </w:p>
    <w:p w:rsidR="00DA451C" w:rsidRDefault="00DA451C">
      <w:r>
        <w:t>1.3</w:t>
      </w:r>
      <w:r w:rsidR="00CE62C7">
        <w:t>.</w:t>
      </w:r>
      <w:r>
        <w:t xml:space="preserve"> В Политике используются следующие основные понятия:</w:t>
      </w:r>
    </w:p>
    <w:p w:rsidR="00DA451C" w:rsidRDefault="00106DCF">
      <w:r>
        <w:t xml:space="preserve">  ●</w:t>
      </w:r>
      <w:r w:rsidR="00DA451C">
        <w:t>автоматизированная обработка персональных данных – обработка персональных данных с помощью средств вычислительн</w:t>
      </w:r>
      <w:r w:rsidR="00CE62C7">
        <w:t>ой техники</w:t>
      </w:r>
      <w:r w:rsidR="00214C7C">
        <w:t>;</w:t>
      </w:r>
    </w:p>
    <w:p w:rsidR="00B6106C" w:rsidRDefault="00106DCF">
      <w:r>
        <w:t>●</w:t>
      </w:r>
      <w:r w:rsidR="00214C7C">
        <w:t>блокирование персональных данных</w:t>
      </w:r>
      <w:r w:rsidR="00CE62C7">
        <w:t xml:space="preserve"> – </w:t>
      </w:r>
      <w:r w:rsidR="00214C7C">
        <w:t>временное прекращение обработки персональных данных</w:t>
      </w:r>
      <w:r w:rsidR="00601FB6">
        <w:t xml:space="preserve"> </w:t>
      </w:r>
      <w:r w:rsidR="00746ED1">
        <w:t>(за исключением случаев,</w:t>
      </w:r>
      <w:r w:rsidR="00F2781C">
        <w:t xml:space="preserve"> </w:t>
      </w:r>
      <w:r w:rsidR="00746ED1">
        <w:t>если обработка необходима для уточнения персональных данных);</w:t>
      </w:r>
    </w:p>
    <w:p w:rsidR="00746ED1" w:rsidRDefault="00106DCF">
      <w:r>
        <w:t>●</w:t>
      </w:r>
      <w:r w:rsidR="00746ED1">
        <w:t>информационная система персональных данных – совокупность содержащихся в базах данных персональных данных,</w:t>
      </w:r>
      <w:r w:rsidR="00F2781C">
        <w:t xml:space="preserve"> </w:t>
      </w:r>
      <w:r w:rsidR="00746ED1">
        <w:t>и обеспечивающих их обработку информационных технологий</w:t>
      </w:r>
      <w:r w:rsidR="00D2334A">
        <w:t xml:space="preserve"> и технических средств;</w:t>
      </w:r>
    </w:p>
    <w:p w:rsidR="00D2334A" w:rsidRDefault="00106DCF">
      <w:r>
        <w:t xml:space="preserve">     ●</w:t>
      </w:r>
      <w:r w:rsidR="00D2334A">
        <w:t>обезличивание персональных данных – действия,</w:t>
      </w:r>
      <w:r w:rsidR="00F2781C">
        <w:t xml:space="preserve"> </w:t>
      </w:r>
      <w:r w:rsidR="00D2334A">
        <w:t>в результате которых невозможно определить без использования дополнительной информаци</w:t>
      </w:r>
      <w:r w:rsidR="00CE62C7">
        <w:t>и принадлежность персональных данных конкретному субъ</w:t>
      </w:r>
      <w:r w:rsidR="00D2334A">
        <w:t>екту персональных данных;</w:t>
      </w:r>
    </w:p>
    <w:p w:rsidR="00D2334A" w:rsidRDefault="00106DCF">
      <w:r>
        <w:t xml:space="preserve">    ●</w:t>
      </w:r>
      <w:r w:rsidR="00D2334A">
        <w:t>обработка персональных данных – любое действие (операция) или совокупность действий (операций),</w:t>
      </w:r>
      <w:r w:rsidR="00CE62C7">
        <w:t xml:space="preserve"> совершаемых с и</w:t>
      </w:r>
      <w:r w:rsidR="00D2334A">
        <w:t>спользованием средств</w:t>
      </w:r>
      <w:r w:rsidR="00CE62C7">
        <w:t xml:space="preserve"> автоматизации или без использования таких средств с персональными</w:t>
      </w:r>
      <w:r w:rsidR="00D2334A">
        <w:t xml:space="preserve"> данными,</w:t>
      </w:r>
      <w:r w:rsidR="00F2781C">
        <w:t xml:space="preserve"> </w:t>
      </w:r>
      <w:r w:rsidR="00D2334A">
        <w:t>включая сбор,</w:t>
      </w:r>
      <w:r w:rsidR="00F2781C">
        <w:t xml:space="preserve"> </w:t>
      </w:r>
      <w:r w:rsidR="00D2334A">
        <w:t>запись,</w:t>
      </w:r>
      <w:r w:rsidR="00F2781C">
        <w:t xml:space="preserve"> </w:t>
      </w:r>
      <w:r w:rsidR="00D2334A">
        <w:t>систематизацию,</w:t>
      </w:r>
      <w:r w:rsidR="00F2781C">
        <w:t xml:space="preserve"> </w:t>
      </w:r>
      <w:r w:rsidR="00D2334A">
        <w:t>накопление,</w:t>
      </w:r>
      <w:r w:rsidR="00F2781C">
        <w:t xml:space="preserve"> </w:t>
      </w:r>
      <w:r w:rsidR="00D2334A">
        <w:t>хранение,</w:t>
      </w:r>
      <w:r w:rsidR="00F2781C">
        <w:t xml:space="preserve"> </w:t>
      </w:r>
      <w:r w:rsidR="00D2334A">
        <w:t>уточнение (обновление,</w:t>
      </w:r>
      <w:r w:rsidR="00F2781C">
        <w:t xml:space="preserve"> </w:t>
      </w:r>
      <w:r w:rsidR="00D2334A">
        <w:t>изменение) извлечение, ис</w:t>
      </w:r>
      <w:r w:rsidR="00B6106C">
        <w:t>пользование,</w:t>
      </w:r>
      <w:r w:rsidR="00F2781C">
        <w:t xml:space="preserve"> </w:t>
      </w:r>
      <w:r w:rsidR="00B6106C">
        <w:t>передачу (распространение, предоставление, доступ),</w:t>
      </w:r>
      <w:r w:rsidR="00601FB6">
        <w:t xml:space="preserve"> </w:t>
      </w:r>
      <w:r w:rsidR="00B6106C">
        <w:t>обезличивание, блокирование, удаление, уничтожение персональных данных;</w:t>
      </w:r>
    </w:p>
    <w:p w:rsidR="00B6106C" w:rsidRDefault="00106DCF">
      <w:r>
        <w:t xml:space="preserve">    ●</w:t>
      </w:r>
      <w:r w:rsidR="00B6106C">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w:t>
      </w:r>
      <w:r w:rsidR="00197487">
        <w:t>ществляющие обработку</w:t>
      </w:r>
      <w:r w:rsidR="00F2781C">
        <w:t xml:space="preserve"> </w:t>
      </w:r>
      <w:r w:rsidR="00197487">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персональных данными;</w:t>
      </w:r>
    </w:p>
    <w:p w:rsidR="00197487" w:rsidRDefault="00106DCF">
      <w:r>
        <w:t xml:space="preserve"> ●</w:t>
      </w:r>
      <w:r w:rsidR="00CE62C7">
        <w:t xml:space="preserve">  персональные</w:t>
      </w:r>
      <w:r w:rsidR="00197487">
        <w:t xml:space="preserve"> данные – любая информация, относящаяся к прямо или косвенно определенному или определяемом</w:t>
      </w:r>
      <w:r w:rsidR="00CE62C7">
        <w:t>у физическому лицу (субъ</w:t>
      </w:r>
      <w:r w:rsidR="00197487">
        <w:t>екту персональных данных);</w:t>
      </w:r>
    </w:p>
    <w:p w:rsidR="005F7570" w:rsidRDefault="00106DCF">
      <w:r>
        <w:t>●</w:t>
      </w:r>
      <w:r w:rsidR="00197487">
        <w:t xml:space="preserve"> предоставление персональных данных</w:t>
      </w:r>
      <w:r w:rsidR="00C84263">
        <w:t xml:space="preserve"> – действия, направленные на раскрытие персональных данных определенному лицу или определенному кругу лиц;</w:t>
      </w:r>
    </w:p>
    <w:p w:rsidR="00C84263" w:rsidRDefault="00106DCF">
      <w:r>
        <w:lastRenderedPageBreak/>
        <w:t>●</w:t>
      </w:r>
      <w:r w:rsidR="00937B94">
        <w:t>распространение персональных данных – действия,</w:t>
      </w:r>
      <w:r w:rsidR="00F2781C">
        <w:t xml:space="preserve"> </w:t>
      </w:r>
      <w:r w:rsidR="00937B94">
        <w:t>направленные на раскрытие персональных данных неопределенному кругу ли</w:t>
      </w:r>
      <w:r w:rsidR="00601FB6">
        <w:t xml:space="preserve">ц (передача персональных </w:t>
      </w:r>
      <w:proofErr w:type="gramStart"/>
      <w:r w:rsidR="00601FB6">
        <w:t>данных</w:t>
      </w:r>
      <w:r w:rsidR="00937B94">
        <w:t>)  или</w:t>
      </w:r>
      <w:proofErr w:type="gramEnd"/>
      <w:r w:rsidR="00937B94">
        <w:t xml:space="preserve"> на ознакомле</w:t>
      </w:r>
      <w:r w:rsidR="00433EBB">
        <w:t>ние с персональных данными неогр</w:t>
      </w:r>
      <w:r w:rsidR="00937B94">
        <w:t>аниченного круга лиц, в том числе обнародование персональных данных в средствах массовой информации,</w:t>
      </w:r>
      <w:r w:rsidR="00F2781C">
        <w:t xml:space="preserve"> </w:t>
      </w:r>
      <w:r w:rsidR="00937B94">
        <w:t>размещение в информационно-телекоммуникационных сетях или предо</w:t>
      </w:r>
      <w:r w:rsidR="00433EBB">
        <w:t>ставление доступа к персональным</w:t>
      </w:r>
      <w:r w:rsidR="00937B94">
        <w:t xml:space="preserve"> данным каким-либо иным способом;</w:t>
      </w:r>
    </w:p>
    <w:p w:rsidR="000762A5" w:rsidRDefault="00106DCF">
      <w:r>
        <w:t>●</w:t>
      </w:r>
      <w:r w:rsidR="00937B94">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w:t>
      </w:r>
      <w:r w:rsidR="000762A5">
        <w:t xml:space="preserve">иностранному физическому или иностранному юридическому лицу; </w:t>
      </w:r>
    </w:p>
    <w:p w:rsidR="00433EBB" w:rsidRDefault="000762A5">
      <w: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1.4. 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433EBB" w:rsidRDefault="00433EBB"/>
    <w:p w:rsidR="00106DCF" w:rsidRDefault="000762A5" w:rsidP="00B27A60">
      <w:pPr>
        <w:ind w:firstLine="708"/>
      </w:pPr>
      <w:r w:rsidRPr="00DB7997">
        <w:rPr>
          <w:sz w:val="24"/>
          <w:szCs w:val="24"/>
        </w:rPr>
        <w:t>2. ПРИНЦИПЫ И УСЛОВИЯ ОБРАБОТКИ ПЕРСОНАЛЬНЫХ ДАННЫХ</w:t>
      </w:r>
    </w:p>
    <w:p w:rsidR="000762A5" w:rsidRDefault="000762A5">
      <w:r>
        <w:t xml:space="preserve">2.1. Принципы обработки персональных данных. </w:t>
      </w:r>
    </w:p>
    <w:p w:rsidR="000762A5" w:rsidRDefault="000762A5">
      <w:r>
        <w:t xml:space="preserve">2.1.1. Обработка персональных данных у Оператора осуществляется на основе следующих принципов: </w:t>
      </w:r>
    </w:p>
    <w:p w:rsidR="000762A5" w:rsidRDefault="000762A5">
      <w:r>
        <w:t>● законности и справедливой основы;</w:t>
      </w:r>
    </w:p>
    <w:p w:rsidR="000762A5" w:rsidRDefault="000762A5">
      <w:r>
        <w:t>● ограничения обработки персональных данных достижением конкретных, заранее определенных и законных целей;</w:t>
      </w:r>
    </w:p>
    <w:p w:rsidR="000762A5" w:rsidRDefault="000762A5">
      <w:r>
        <w:t xml:space="preserve">● недопущения обработки персональных данных, несовместимой с целями сбора персональных данных; </w:t>
      </w:r>
    </w:p>
    <w:p w:rsidR="000762A5" w:rsidRDefault="000762A5">
      <w:r>
        <w:t xml:space="preserve">● недопущения объединения баз данных, содержащих персональные данные, обработка которых осуществляется в целях, несовместимых между собой; обработки только тех персональных данных, которые отвечают целям их обработки; </w:t>
      </w:r>
    </w:p>
    <w:p w:rsidR="000762A5" w:rsidRDefault="000762A5">
      <w:r>
        <w:t xml:space="preserve">● соответствия содержания и объема обрабатываемых персональных данных заявленным целям обработки; недопущения обработки персональных данных, избыточных по отношению к заявленным целям их обработки; </w:t>
      </w:r>
    </w:p>
    <w:p w:rsidR="000762A5" w:rsidRDefault="000762A5">
      <w:r>
        <w:t xml:space="preserve">● обеспечения точности, достаточности и актуальности персональных данных по отношению к целям обработки персональных данных; </w:t>
      </w:r>
    </w:p>
    <w:p w:rsidR="000762A5" w:rsidRDefault="000762A5">
      <w: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0762A5" w:rsidRDefault="000762A5">
      <w:r>
        <w:t>2.2. Условия обработки персональных данных.</w:t>
      </w:r>
    </w:p>
    <w:p w:rsidR="000762A5" w:rsidRDefault="000762A5">
      <w:r>
        <w:t xml:space="preserve"> 2.2.1. Оператор производит обработку персональных данных при наличии хотя бы одного из следующих условий: </w:t>
      </w:r>
    </w:p>
    <w:p w:rsidR="000762A5" w:rsidRDefault="000762A5">
      <w:r>
        <w:t xml:space="preserve">● обработка персональных данных осуществляется с согласия субъекта персональных данных на обработку его персональных данных; </w:t>
      </w:r>
    </w:p>
    <w:p w:rsidR="000762A5" w:rsidRDefault="000762A5">
      <w:r>
        <w:lastRenderedPageBreak/>
        <w:t>● обработка персональных данных необходима для достижения целей, предусмотренных международным договором Российской Федерации или</w:t>
      </w:r>
      <w:r w:rsidR="00F2781C">
        <w:t xml:space="preserve"> </w:t>
      </w:r>
      <w:r>
        <w:t xml:space="preserve">законом, для осуществления и выполнения возложенных законодательством Российской Федерации на оператора функций, полномочий и обязанностей; </w:t>
      </w:r>
    </w:p>
    <w:p w:rsidR="000762A5" w:rsidRDefault="000762A5">
      <w: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0762A5" w:rsidRDefault="000762A5">
      <w:r>
        <w:t xml:space="preserve">●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0762A5" w:rsidRDefault="000762A5">
      <w: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762A5" w:rsidRDefault="000762A5">
      <w: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0762A5" w:rsidRDefault="000762A5">
      <w: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0762A5" w:rsidRDefault="000762A5">
      <w:r>
        <w:t>2.3. Конфиденциальность персональных данных.</w:t>
      </w:r>
    </w:p>
    <w:p w:rsidR="000762A5" w:rsidRDefault="000762A5">
      <w:r>
        <w:t xml:space="preserve"> 2.3.1.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62A5" w:rsidRDefault="000762A5">
      <w:r>
        <w:t xml:space="preserve">2.4. Общедоступные источники персональных данных. </w:t>
      </w:r>
    </w:p>
    <w:p w:rsidR="000762A5" w:rsidRDefault="000762A5">
      <w:r>
        <w:t xml:space="preserve">2.4.1. 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w:t>
      </w:r>
    </w:p>
    <w:p w:rsidR="00106DCF" w:rsidRDefault="000762A5">
      <w:r>
        <w:t xml:space="preserve">2.4.2.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0762A5" w:rsidRDefault="000762A5">
      <w:r>
        <w:t xml:space="preserve">2.5. Специальные категории персональных данных. </w:t>
      </w:r>
    </w:p>
    <w:p w:rsidR="000762A5" w:rsidRDefault="000762A5">
      <w:r>
        <w:t>2.5.1.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0762A5" w:rsidRDefault="000762A5">
      <w:r>
        <w:t xml:space="preserve">● субъект персональных данных дал согласие в письменной форме на обработку своих персональных данных; </w:t>
      </w:r>
    </w:p>
    <w:p w:rsidR="00106DCF" w:rsidRDefault="000762A5">
      <w:r>
        <w:t xml:space="preserve">● персональные данные сделаны общедоступными субъектом персональных данных;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w:t>
      </w:r>
      <w:r>
        <w:lastRenderedPageBreak/>
        <w:t>пенсиях по государственному пенсионному обеспечению, о трудовых пенсиях; обработка персональных данных необходима для защиты жизни, здоровья или иных жизненно важных интересов субъекта персональных данных либо жизни,</w:t>
      </w:r>
      <w:r w:rsidR="00F2781C">
        <w:t xml:space="preserve"> </w:t>
      </w:r>
      <w:r>
        <w:t>здоровья или иных жизненно важных интересов других лиц и получение согласия субъекта персональных данных невозможно;</w:t>
      </w:r>
    </w:p>
    <w:p w:rsidR="00106DCF" w:rsidRDefault="000762A5">
      <w:r>
        <w:t xml:space="preserve"> ●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106DCF" w:rsidRDefault="000762A5">
      <w: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DB7997" w:rsidRDefault="000762A5">
      <w: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DB7997" w:rsidRDefault="000762A5">
      <w:r>
        <w:t xml:space="preserve">2.5.2.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DB7997" w:rsidRDefault="000762A5">
      <w:r>
        <w:t xml:space="preserve">2.6. Биометрические персональные данные. </w:t>
      </w:r>
    </w:p>
    <w:p w:rsidR="004E1EC4" w:rsidRDefault="000762A5">
      <w:r>
        <w:t xml:space="preserve">2.6.1.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4E1EC4" w:rsidRDefault="000762A5">
      <w:r>
        <w:t xml:space="preserve">2.7. Поручение обработки персональных данных другому лицу. </w:t>
      </w:r>
    </w:p>
    <w:p w:rsidR="004E1EC4" w:rsidRDefault="000762A5">
      <w:r>
        <w:t xml:space="preserve">2.7.1.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p>
    <w:p w:rsidR="004E1EC4" w:rsidRDefault="000762A5">
      <w:r>
        <w:t xml:space="preserve">2.7.2.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4E1EC4" w:rsidRDefault="000762A5">
      <w:r>
        <w:t xml:space="preserve">2.8. Трансграничная передача персональных данных. </w:t>
      </w:r>
    </w:p>
    <w:p w:rsidR="004E1EC4" w:rsidRDefault="004E1EC4">
      <w:r>
        <w:t>2.8.1. Оператор обязан</w:t>
      </w:r>
      <w:r w:rsidR="000762A5">
        <w:t xml:space="preserve">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106DCF" w:rsidRDefault="000762A5">
      <w:r>
        <w:t>2.8.2.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06DCF" w:rsidRDefault="000762A5">
      <w:r>
        <w:t xml:space="preserve"> ● наличия согласия в письменной форме субъекта персональных данных на трансграничную передачу его персональных данных; </w:t>
      </w:r>
    </w:p>
    <w:p w:rsidR="00106DCF" w:rsidRDefault="000762A5">
      <w:r>
        <w:t xml:space="preserve">● исполнения договора, стороной которого является субъект персональных данных. </w:t>
      </w:r>
    </w:p>
    <w:p w:rsidR="00106DCF" w:rsidRDefault="00106DCF" w:rsidP="00106DCF"/>
    <w:p w:rsidR="00106DCF" w:rsidRDefault="00106DCF" w:rsidP="00106DCF">
      <w:r>
        <w:t>3. ПРАВА СУБЪЕКТА ПЕРСОНАЛЬНЫХ ДАННЫХ</w:t>
      </w:r>
    </w:p>
    <w:p w:rsidR="00106DCF" w:rsidRDefault="000762A5">
      <w:r>
        <w:lastRenderedPageBreak/>
        <w:t>3.1. Согласие субъекта персональных данных на обработку его персональных данных Субъект персональных данных принимает решение о предоставлении его</w:t>
      </w:r>
      <w:r w:rsidR="00F2781C">
        <w:t xml:space="preserve"> </w:t>
      </w:r>
      <w:r>
        <w:t xml:space="preserve">персональных данных и дает согласие на их обработку свободно, своей волей и в своем интересе. </w:t>
      </w:r>
    </w:p>
    <w:p w:rsidR="00106DCF" w:rsidRDefault="000762A5">
      <w:r>
        <w:t>3.2.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106DCF" w:rsidRDefault="000762A5">
      <w:r>
        <w:t xml:space="preserve"> 3.3. Права субъекта персональных данных. </w:t>
      </w:r>
    </w:p>
    <w:p w:rsidR="00106DCF" w:rsidRDefault="000762A5">
      <w:r>
        <w:t>3.3.1.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w:t>
      </w:r>
    </w:p>
    <w:p w:rsidR="00106DCF" w:rsidRDefault="000762A5">
      <w:r>
        <w:t xml:space="preserve"> 3.3.2.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06DCF" w:rsidRDefault="000762A5">
      <w:r>
        <w:t>3.3.3. Обработка персональных данных в целях продвижения товаров, работ, услуг на рынке путем осуществления прямых контактов с потенциальным</w:t>
      </w:r>
      <w:r w:rsidR="00601FB6">
        <w:t xml:space="preserve"> потребителем с помощью средств</w:t>
      </w:r>
      <w:r w:rsidR="00FC375A">
        <w:t xml:space="preserve"> </w:t>
      </w:r>
      <w:r>
        <w:t xml:space="preserve">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106DCF" w:rsidRDefault="000762A5">
      <w:r>
        <w:t>3.3.4. Оператор обязан немедленно прекратить по требованию субъекта персональных данных обработку его персональных данных в вышеуказанных целях.</w:t>
      </w:r>
    </w:p>
    <w:p w:rsidR="00106DCF" w:rsidRDefault="000762A5">
      <w:r>
        <w:t xml:space="preserve"> 3.3.5.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106DCF" w:rsidRDefault="000762A5">
      <w:r>
        <w:t>3.3.6.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06DCF" w:rsidRDefault="000762A5">
      <w:r>
        <w:t xml:space="preserve"> 3.3.7.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6DCF" w:rsidRDefault="00106DCF"/>
    <w:p w:rsidR="00106DCF" w:rsidRDefault="000762A5" w:rsidP="00DA3C78">
      <w:pPr>
        <w:ind w:firstLine="708"/>
      </w:pPr>
      <w:r>
        <w:t>4. ОБЕСПЕЧЕНИЕ БЕЗОПАСНОСТИ ПЕРСОНАЛЬНЫХ ДАННЫХ</w:t>
      </w:r>
    </w:p>
    <w:p w:rsidR="00106DCF" w:rsidRDefault="000762A5">
      <w:r>
        <w:t xml:space="preserve"> 4.1. Безопасность персональных </w:t>
      </w:r>
      <w:r w:rsidR="00DA3C78">
        <w:t>данных, обрабатываемых Оператором</w:t>
      </w:r>
      <w:r>
        <w:t xml:space="preserve">,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106DCF" w:rsidRDefault="000762A5">
      <w:r>
        <w:lastRenderedPageBreak/>
        <w:t>4.2.2</w:t>
      </w:r>
      <w:r w:rsidR="00DA3C78">
        <w:t>.</w:t>
      </w:r>
      <w:r>
        <w:t xml:space="preserve"> Для предотвращения несанкционированного доступа к персональным данным Оператором применяются следующие организационно-технические меры:</w:t>
      </w:r>
    </w:p>
    <w:p w:rsidR="00106DCF" w:rsidRDefault="000762A5">
      <w:r>
        <w:t>● назначение должностных лиц, ответственных за организацию обработки и защиты персональных данных;</w:t>
      </w:r>
    </w:p>
    <w:p w:rsidR="00106DCF" w:rsidRDefault="000762A5">
      <w:r>
        <w:t xml:space="preserve"> ● ограничение состава лиц, имеющих доступ к персональным данным; </w:t>
      </w:r>
    </w:p>
    <w:p w:rsidR="00106DCF" w:rsidRDefault="000762A5">
      <w: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106DCF" w:rsidRDefault="000762A5">
      <w:r>
        <w:t xml:space="preserve">● организация учета, хранения и обращения носителей информации; </w:t>
      </w:r>
    </w:p>
    <w:p w:rsidR="005F7570" w:rsidRDefault="000762A5">
      <w:r>
        <w:t>● определение угроз безопасности персональных данных при их обработке, формирование на их основе моделей угроз;</w:t>
      </w:r>
    </w:p>
    <w:p w:rsidR="005F7570" w:rsidRDefault="000762A5">
      <w:r>
        <w:t xml:space="preserve">● разработка на основе модели угроз системы защиты персональных данных; </w:t>
      </w:r>
    </w:p>
    <w:p w:rsidR="005F7570" w:rsidRDefault="000762A5">
      <w:r>
        <w:t xml:space="preserve">● проверка готовности и эффективности использования средств защиты информации; </w:t>
      </w:r>
    </w:p>
    <w:p w:rsidR="005F7570" w:rsidRDefault="000762A5">
      <w:r>
        <w:t xml:space="preserve">● разграничение доступа пользователей к информационным ресурсам и программно- аппаратным средствам обработки информации; </w:t>
      </w:r>
    </w:p>
    <w:p w:rsidR="005F7570" w:rsidRDefault="000762A5">
      <w:r>
        <w:t xml:space="preserve">● регистрация и учет действий пользователей информационных систем персональных данных; </w:t>
      </w:r>
    </w:p>
    <w:p w:rsidR="005F7570" w:rsidRDefault="000762A5">
      <w:r>
        <w:t xml:space="preserve">● использование антивирусных средств и средств восстановления системы защиты персональных данных; </w:t>
      </w:r>
    </w:p>
    <w:p w:rsidR="005F7570" w:rsidRDefault="000762A5">
      <w:r>
        <w:t xml:space="preserve">●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rsidR="005F7570" w:rsidRDefault="000762A5">
      <w:r>
        <w:t>● организация пропускного режима на территорию Оператора, охраны помещений с техническими средствами обработки персональных данных.</w:t>
      </w:r>
    </w:p>
    <w:p w:rsidR="005B77D5" w:rsidRDefault="005B77D5">
      <w:bookmarkStart w:id="0" w:name="_GoBack"/>
      <w:bookmarkEnd w:id="0"/>
    </w:p>
    <w:p w:rsidR="005F7570" w:rsidRDefault="005B77D5" w:rsidP="005B77D5">
      <w:pPr>
        <w:ind w:firstLine="708"/>
      </w:pPr>
      <w:r>
        <w:t>5</w:t>
      </w:r>
      <w:r w:rsidR="000762A5">
        <w:t>. ЗАКЛЮЧИТЕЛЬНЫЕ ПОЛОЖЕНИЯ</w:t>
      </w:r>
    </w:p>
    <w:p w:rsidR="005F7570" w:rsidRDefault="000762A5">
      <w:r>
        <w:t xml:space="preserve"> 5.1. 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C84263" w:rsidRDefault="000762A5">
      <w:r>
        <w:t>5.2.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821D88" w:rsidRPr="00A74653" w:rsidRDefault="00821D88"/>
    <w:sectPr w:rsidR="00821D88" w:rsidRPr="00A74653" w:rsidSect="00FB6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6954"/>
    <w:rsid w:val="0003148F"/>
    <w:rsid w:val="000762A5"/>
    <w:rsid w:val="00106DCF"/>
    <w:rsid w:val="00197487"/>
    <w:rsid w:val="001D4F5D"/>
    <w:rsid w:val="00214C7C"/>
    <w:rsid w:val="00433EBB"/>
    <w:rsid w:val="004A4095"/>
    <w:rsid w:val="004E1EC4"/>
    <w:rsid w:val="00535673"/>
    <w:rsid w:val="005B77D5"/>
    <w:rsid w:val="005F7570"/>
    <w:rsid w:val="00601FB6"/>
    <w:rsid w:val="00746ED1"/>
    <w:rsid w:val="00821D88"/>
    <w:rsid w:val="00827738"/>
    <w:rsid w:val="008B6954"/>
    <w:rsid w:val="00921AAB"/>
    <w:rsid w:val="00937B94"/>
    <w:rsid w:val="00A05501"/>
    <w:rsid w:val="00A74653"/>
    <w:rsid w:val="00B27A60"/>
    <w:rsid w:val="00B6106C"/>
    <w:rsid w:val="00C573DD"/>
    <w:rsid w:val="00C84263"/>
    <w:rsid w:val="00CE62C7"/>
    <w:rsid w:val="00D2334A"/>
    <w:rsid w:val="00DA3C78"/>
    <w:rsid w:val="00DA451C"/>
    <w:rsid w:val="00DB7997"/>
    <w:rsid w:val="00EC1E48"/>
    <w:rsid w:val="00ED423F"/>
    <w:rsid w:val="00F2781C"/>
    <w:rsid w:val="00FB6ED4"/>
    <w:rsid w:val="00FC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FA89F-78EE-4FD8-8653-4712589C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Vita</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HP</cp:lastModifiedBy>
  <cp:revision>5</cp:revision>
  <dcterms:created xsi:type="dcterms:W3CDTF">2019-06-14T07:27:00Z</dcterms:created>
  <dcterms:modified xsi:type="dcterms:W3CDTF">2019-06-14T13:23:00Z</dcterms:modified>
</cp:coreProperties>
</file>